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3454" w:rsidRPr="0055320C" w:rsidRDefault="00E43454" w:rsidP="00E43454">
      <w:pPr>
        <w:jc w:val="center"/>
        <w:rPr>
          <w:b/>
          <w:sz w:val="32"/>
          <w:szCs w:val="32"/>
        </w:rPr>
      </w:pPr>
      <w:r w:rsidRPr="0055320C">
        <w:rPr>
          <w:b/>
          <w:sz w:val="32"/>
          <w:szCs w:val="32"/>
        </w:rPr>
        <w:t>Сетка- расписание</w:t>
      </w:r>
    </w:p>
    <w:p w:rsidR="00E43454" w:rsidRPr="0055320C" w:rsidRDefault="00E87994" w:rsidP="00E4345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видов непосредственно</w:t>
      </w:r>
      <w:r w:rsidR="00E43454" w:rsidRPr="0055320C">
        <w:rPr>
          <w:b/>
          <w:sz w:val="32"/>
          <w:szCs w:val="32"/>
        </w:rPr>
        <w:t xml:space="preserve"> образовательной деятельности</w:t>
      </w:r>
    </w:p>
    <w:p w:rsidR="00E43454" w:rsidRPr="00E43454" w:rsidRDefault="00F21003" w:rsidP="00E43454">
      <w:pPr>
        <w:jc w:val="center"/>
        <w:rPr>
          <w:b/>
        </w:rPr>
      </w:pPr>
      <w:r>
        <w:rPr>
          <w:b/>
          <w:sz w:val="32"/>
          <w:szCs w:val="32"/>
        </w:rPr>
        <w:t>в</w:t>
      </w:r>
      <w:r w:rsidR="00E43454" w:rsidRPr="0055320C">
        <w:rPr>
          <w:b/>
          <w:sz w:val="32"/>
          <w:szCs w:val="32"/>
        </w:rPr>
        <w:t xml:space="preserve"> группе раннего возраста</w:t>
      </w:r>
    </w:p>
    <w:p w:rsidR="00E43454" w:rsidRPr="00E43454" w:rsidRDefault="00E43454" w:rsidP="00E43454">
      <w:pPr>
        <w:rPr>
          <w:b/>
        </w:rPr>
      </w:pPr>
      <w:r w:rsidRPr="00E43454">
        <w:rPr>
          <w:b/>
        </w:rPr>
        <w:t>Понедельник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"/>
        <w:gridCol w:w="5596"/>
        <w:gridCol w:w="2159"/>
      </w:tblGrid>
      <w:tr w:rsidR="00E43454" w:rsidRPr="00E43454" w:rsidTr="000A7AF4">
        <w:trPr>
          <w:trHeight w:val="423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1.</w:t>
            </w:r>
          </w:p>
        </w:tc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 xml:space="preserve">Познавательное развитие 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9.30 -9.38</w:t>
            </w:r>
          </w:p>
        </w:tc>
      </w:tr>
      <w:tr w:rsidR="00E43454" w:rsidRPr="00E43454" w:rsidTr="000A7AF4">
        <w:trPr>
          <w:trHeight w:val="334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2.</w:t>
            </w:r>
          </w:p>
        </w:tc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Художественно-эстетическое развитие (музыка)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16.00- 16.08</w:t>
            </w:r>
          </w:p>
        </w:tc>
      </w:tr>
    </w:tbl>
    <w:p w:rsidR="00E43454" w:rsidRPr="00E43454" w:rsidRDefault="00E43454" w:rsidP="00E43454">
      <w:pPr>
        <w:rPr>
          <w:i/>
        </w:rPr>
      </w:pPr>
    </w:p>
    <w:p w:rsidR="00E43454" w:rsidRPr="00E43454" w:rsidRDefault="00E43454" w:rsidP="00E43454"/>
    <w:p w:rsidR="00E43454" w:rsidRPr="00E43454" w:rsidRDefault="00E43454" w:rsidP="00E43454">
      <w:pPr>
        <w:rPr>
          <w:b/>
        </w:rPr>
      </w:pPr>
      <w:r w:rsidRPr="00E43454">
        <w:rPr>
          <w:b/>
        </w:rPr>
        <w:t>Вторник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"/>
        <w:gridCol w:w="5622"/>
        <w:gridCol w:w="2160"/>
      </w:tblGrid>
      <w:tr w:rsidR="00E43454" w:rsidRPr="00E43454" w:rsidTr="000A7AF4">
        <w:trPr>
          <w:trHeight w:val="632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1.</w:t>
            </w:r>
          </w:p>
        </w:tc>
        <w:tc>
          <w:tcPr>
            <w:tcW w:w="5622" w:type="dxa"/>
            <w:shd w:val="clear" w:color="auto" w:fill="auto"/>
          </w:tcPr>
          <w:p w:rsidR="00E43454" w:rsidRPr="00E43454" w:rsidRDefault="00E43454" w:rsidP="00E43454">
            <w:r w:rsidRPr="00E43454">
              <w:t>Художественно-эстетическое развитие (лепка)</w:t>
            </w:r>
          </w:p>
        </w:tc>
        <w:tc>
          <w:tcPr>
            <w:tcW w:w="2160" w:type="dxa"/>
            <w:shd w:val="clear" w:color="auto" w:fill="auto"/>
          </w:tcPr>
          <w:p w:rsidR="00E43454" w:rsidRPr="00E43454" w:rsidRDefault="00E43454" w:rsidP="00E43454">
            <w:r w:rsidRPr="00E43454">
              <w:t>9.30-9.38</w:t>
            </w:r>
          </w:p>
          <w:p w:rsidR="00E43454" w:rsidRPr="00E43454" w:rsidRDefault="00E43454" w:rsidP="00E43454"/>
        </w:tc>
      </w:tr>
      <w:tr w:rsidR="00E43454" w:rsidRPr="00E43454" w:rsidTr="000A7AF4">
        <w:trPr>
          <w:trHeight w:val="334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2.</w:t>
            </w:r>
          </w:p>
        </w:tc>
        <w:tc>
          <w:tcPr>
            <w:tcW w:w="5622" w:type="dxa"/>
            <w:shd w:val="clear" w:color="auto" w:fill="auto"/>
          </w:tcPr>
          <w:p w:rsidR="00E43454" w:rsidRPr="00E43454" w:rsidRDefault="00F21003" w:rsidP="00E43454">
            <w:r>
              <w:t>Речевое развитие</w:t>
            </w:r>
            <w:bookmarkStart w:id="0" w:name="_GoBack"/>
            <w:bookmarkEnd w:id="0"/>
          </w:p>
        </w:tc>
        <w:tc>
          <w:tcPr>
            <w:tcW w:w="2160" w:type="dxa"/>
            <w:shd w:val="clear" w:color="auto" w:fill="auto"/>
          </w:tcPr>
          <w:p w:rsidR="00E43454" w:rsidRPr="00E43454" w:rsidRDefault="00E43454" w:rsidP="00E43454">
            <w:r w:rsidRPr="00E43454">
              <w:t>16.00- 16.08</w:t>
            </w:r>
          </w:p>
        </w:tc>
      </w:tr>
    </w:tbl>
    <w:p w:rsidR="00E43454" w:rsidRPr="00E43454" w:rsidRDefault="00E43454" w:rsidP="00E43454"/>
    <w:p w:rsidR="00E43454" w:rsidRPr="00E43454" w:rsidRDefault="00E43454" w:rsidP="00E43454">
      <w:pPr>
        <w:rPr>
          <w:b/>
        </w:rPr>
      </w:pPr>
      <w:r w:rsidRPr="00E43454">
        <w:rPr>
          <w:b/>
        </w:rPr>
        <w:t>Среда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5515"/>
        <w:gridCol w:w="2159"/>
      </w:tblGrid>
      <w:tr w:rsidR="00E43454" w:rsidRPr="00E43454" w:rsidTr="000A7AF4">
        <w:trPr>
          <w:trHeight w:val="334"/>
        </w:trPr>
        <w:tc>
          <w:tcPr>
            <w:tcW w:w="534" w:type="dxa"/>
            <w:shd w:val="clear" w:color="auto" w:fill="auto"/>
          </w:tcPr>
          <w:p w:rsidR="00E43454" w:rsidRPr="00E43454" w:rsidRDefault="00E43454" w:rsidP="00E43454">
            <w:r w:rsidRPr="00E43454">
              <w:t>1.</w:t>
            </w:r>
          </w:p>
        </w:tc>
        <w:tc>
          <w:tcPr>
            <w:tcW w:w="5515" w:type="dxa"/>
            <w:shd w:val="clear" w:color="auto" w:fill="auto"/>
          </w:tcPr>
          <w:p w:rsidR="00E43454" w:rsidRPr="00E43454" w:rsidRDefault="00F21003" w:rsidP="00E43454">
            <w:r>
              <w:t>Познавательное</w:t>
            </w:r>
            <w:r w:rsidR="00E43454" w:rsidRPr="00E43454">
              <w:t xml:space="preserve"> развитие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9.30- 9.38</w:t>
            </w:r>
          </w:p>
        </w:tc>
      </w:tr>
      <w:tr w:rsidR="00E43454" w:rsidRPr="00E43454" w:rsidTr="000A7AF4">
        <w:trPr>
          <w:trHeight w:val="334"/>
        </w:trPr>
        <w:tc>
          <w:tcPr>
            <w:tcW w:w="534" w:type="dxa"/>
            <w:shd w:val="clear" w:color="auto" w:fill="auto"/>
          </w:tcPr>
          <w:p w:rsidR="00E43454" w:rsidRPr="00E43454" w:rsidRDefault="00E43454" w:rsidP="00E43454">
            <w:r w:rsidRPr="00E43454">
              <w:t>2.</w:t>
            </w:r>
          </w:p>
        </w:tc>
        <w:tc>
          <w:tcPr>
            <w:tcW w:w="5515" w:type="dxa"/>
            <w:shd w:val="clear" w:color="auto" w:fill="auto"/>
          </w:tcPr>
          <w:p w:rsidR="00E43454" w:rsidRPr="00E43454" w:rsidRDefault="00F21003" w:rsidP="00E43454">
            <w:r>
              <w:t>Физическое развитие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16.00-16.08</w:t>
            </w:r>
          </w:p>
        </w:tc>
      </w:tr>
    </w:tbl>
    <w:p w:rsidR="00E43454" w:rsidRPr="00E43454" w:rsidRDefault="00E43454" w:rsidP="00E43454"/>
    <w:p w:rsidR="00E43454" w:rsidRPr="00E43454" w:rsidRDefault="00E43454" w:rsidP="00E43454">
      <w:pPr>
        <w:rPr>
          <w:b/>
        </w:rPr>
      </w:pPr>
      <w:r w:rsidRPr="00E43454">
        <w:rPr>
          <w:b/>
        </w:rPr>
        <w:t>Четверг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5621"/>
        <w:gridCol w:w="2159"/>
      </w:tblGrid>
      <w:tr w:rsidR="00E43454" w:rsidRPr="00E43454" w:rsidTr="000A7AF4">
        <w:trPr>
          <w:trHeight w:val="480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1.</w:t>
            </w:r>
          </w:p>
        </w:tc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Речевое развитие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9.30-9.38</w:t>
            </w:r>
          </w:p>
        </w:tc>
      </w:tr>
      <w:tr w:rsidR="00E43454" w:rsidRPr="00E43454" w:rsidTr="000A7AF4">
        <w:trPr>
          <w:trHeight w:val="334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2.</w:t>
            </w:r>
          </w:p>
        </w:tc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Художественно-эстетическое развитие (рисование)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16.00-16.08</w:t>
            </w:r>
          </w:p>
        </w:tc>
      </w:tr>
    </w:tbl>
    <w:p w:rsidR="00E43454" w:rsidRPr="00E43454" w:rsidRDefault="00E43454" w:rsidP="00E43454"/>
    <w:p w:rsidR="00E43454" w:rsidRPr="00E43454" w:rsidRDefault="00E43454" w:rsidP="00E43454"/>
    <w:p w:rsidR="00E43454" w:rsidRPr="00E43454" w:rsidRDefault="00E43454" w:rsidP="00E43454">
      <w:pPr>
        <w:rPr>
          <w:b/>
        </w:rPr>
      </w:pPr>
      <w:r w:rsidRPr="00E43454">
        <w:rPr>
          <w:b/>
        </w:rPr>
        <w:t>Пятница</w:t>
      </w:r>
    </w:p>
    <w:tbl>
      <w:tblPr>
        <w:tblW w:w="82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1"/>
        <w:gridCol w:w="5658"/>
        <w:gridCol w:w="2159"/>
      </w:tblGrid>
      <w:tr w:rsidR="00F21003" w:rsidRPr="00E43454" w:rsidTr="000A7AF4">
        <w:trPr>
          <w:trHeight w:val="334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1.</w:t>
            </w:r>
          </w:p>
        </w:tc>
        <w:tc>
          <w:tcPr>
            <w:tcW w:w="0" w:type="auto"/>
            <w:shd w:val="clear" w:color="auto" w:fill="auto"/>
          </w:tcPr>
          <w:p w:rsidR="00E43454" w:rsidRPr="00E43454" w:rsidRDefault="00F21003" w:rsidP="00E43454">
            <w:r>
              <w:t xml:space="preserve">Познавательное </w:t>
            </w:r>
            <w:proofErr w:type="gramStart"/>
            <w:r>
              <w:t>развитие(</w:t>
            </w:r>
            <w:proofErr w:type="gramEnd"/>
            <w:r>
              <w:t>конструктивная деятельность)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9.30- 9.38</w:t>
            </w:r>
          </w:p>
        </w:tc>
      </w:tr>
      <w:tr w:rsidR="00F21003" w:rsidRPr="00E43454" w:rsidTr="000A7AF4">
        <w:trPr>
          <w:trHeight w:val="334"/>
        </w:trPr>
        <w:tc>
          <w:tcPr>
            <w:tcW w:w="0" w:type="auto"/>
            <w:shd w:val="clear" w:color="auto" w:fill="auto"/>
          </w:tcPr>
          <w:p w:rsidR="00E43454" w:rsidRPr="00E43454" w:rsidRDefault="00E43454" w:rsidP="00E43454">
            <w:r w:rsidRPr="00E43454">
              <w:t>2.</w:t>
            </w:r>
          </w:p>
        </w:tc>
        <w:tc>
          <w:tcPr>
            <w:tcW w:w="0" w:type="auto"/>
            <w:shd w:val="clear" w:color="auto" w:fill="auto"/>
          </w:tcPr>
          <w:p w:rsidR="00E43454" w:rsidRPr="00E43454" w:rsidRDefault="00F21003" w:rsidP="00E43454">
            <w:r w:rsidRPr="00E43454">
              <w:t>Физическое развитие</w:t>
            </w:r>
          </w:p>
        </w:tc>
        <w:tc>
          <w:tcPr>
            <w:tcW w:w="2159" w:type="dxa"/>
            <w:shd w:val="clear" w:color="auto" w:fill="auto"/>
          </w:tcPr>
          <w:p w:rsidR="00E43454" w:rsidRPr="00E43454" w:rsidRDefault="00E43454" w:rsidP="00E43454">
            <w:r w:rsidRPr="00E43454">
              <w:t>16.00-16.08</w:t>
            </w:r>
          </w:p>
        </w:tc>
      </w:tr>
    </w:tbl>
    <w:p w:rsidR="009A2DFE" w:rsidRDefault="009A2DFE"/>
    <w:p w:rsidR="00376C39" w:rsidRDefault="00376C39"/>
    <w:p w:rsidR="00376C39" w:rsidRDefault="00376C39"/>
    <w:p w:rsidR="00376C39" w:rsidRDefault="00376C39"/>
    <w:p w:rsidR="00376C39" w:rsidRDefault="00376C39"/>
    <w:p w:rsidR="00376C39" w:rsidRDefault="00376C39"/>
    <w:sectPr w:rsidR="00376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454"/>
    <w:rsid w:val="00284FCB"/>
    <w:rsid w:val="00376C39"/>
    <w:rsid w:val="0055320C"/>
    <w:rsid w:val="009A2DFE"/>
    <w:rsid w:val="00D02DC7"/>
    <w:rsid w:val="00E43454"/>
    <w:rsid w:val="00E87994"/>
    <w:rsid w:val="00F21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95A61F-F52F-4C8D-AB29-E0FDAB05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Ольга</cp:lastModifiedBy>
  <cp:revision>11</cp:revision>
  <dcterms:created xsi:type="dcterms:W3CDTF">2015-02-25T10:26:00Z</dcterms:created>
  <dcterms:modified xsi:type="dcterms:W3CDTF">2020-05-14T03:35:00Z</dcterms:modified>
</cp:coreProperties>
</file>