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FD" w:rsidRPr="002A7ABA" w:rsidRDefault="002A7ABA" w:rsidP="00432CFD">
      <w:pPr>
        <w:rPr>
          <w:b/>
          <w:sz w:val="28"/>
          <w:szCs w:val="28"/>
        </w:rPr>
      </w:pPr>
      <w:r>
        <w:rPr>
          <w:b/>
          <w:sz w:val="28"/>
          <w:szCs w:val="28"/>
        </w:rPr>
        <w:t>Д</w:t>
      </w:r>
      <w:r w:rsidR="00432CFD" w:rsidRPr="002A7ABA">
        <w:rPr>
          <w:b/>
          <w:sz w:val="28"/>
          <w:szCs w:val="28"/>
        </w:rPr>
        <w:t>идактические игры  в подготовительной группе</w:t>
      </w:r>
    </w:p>
    <w:p w:rsidR="00432CFD" w:rsidRDefault="00432CFD" w:rsidP="00432CFD">
      <w:r>
        <w:t>«Незнайка в гостях»</w:t>
      </w:r>
    </w:p>
    <w:p w:rsidR="00432CFD" w:rsidRDefault="00432CFD" w:rsidP="00432CFD">
      <w:r>
        <w:t>Цель: учить видеть равное количество разных предметов, закрепить умение вести счет предметов.                  Материал: 3 группы игрушек из 5, 6, 7 штук; карточки с кружками.                                                                           Ход занятия: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432CFD" w:rsidRDefault="00432CFD" w:rsidP="00432CFD">
      <w:r>
        <w:t>«Художники»</w:t>
      </w:r>
    </w:p>
    <w:p w:rsidR="00432CFD" w:rsidRDefault="00432CFD" w:rsidP="00432CFD">
      <w:r>
        <w:t xml:space="preserve">Цель: развитие ориентировки в пространстве.                                                                                                               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t>В задании должны быть использованы слова: вверху, внизу, слева, справа, от, за, перед,</w:t>
      </w:r>
      <w:proofErr w:type="gramEnd"/>
      <w:r>
        <w:t xml:space="preserve"> между, около, рядом и т. д.</w:t>
      </w:r>
    </w:p>
    <w:p w:rsidR="00432CFD" w:rsidRDefault="00432CFD" w:rsidP="00432CFD">
      <w:r>
        <w:t xml:space="preserve"> «Сломанная машина»</w:t>
      </w:r>
    </w:p>
    <w:p w:rsidR="00432CFD" w:rsidRDefault="00432CFD" w:rsidP="00432CFD">
      <w:r>
        <w:t>Цель: учить замечать нарушения в изображенном предмете.</w:t>
      </w:r>
    </w:p>
    <w:p w:rsidR="00432CFD" w:rsidRDefault="00432CFD" w:rsidP="00432CFD">
      <w:r>
        <w:t>Материал: машина, состоящая из геометрических фигур, на которой не достает какой-либо части.</w:t>
      </w:r>
    </w:p>
    <w:p w:rsidR="00432CFD" w:rsidRDefault="00432CFD" w:rsidP="00432CFD">
      <w:r>
        <w:t xml:space="preserve">Ход игры. На </w:t>
      </w:r>
      <w:proofErr w:type="spellStart"/>
      <w:r>
        <w:t>фланелеграфе</w:t>
      </w:r>
      <w:proofErr w:type="spellEnd"/>
      <w: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t>других</w:t>
      </w:r>
      <w:proofErr w:type="gramEnd"/>
      <w:r>
        <w:t xml:space="preserve"> скажет чего не стало и </w:t>
      </w:r>
      <w:proofErr w:type="gramStart"/>
      <w:r>
        <w:t>какой</w:t>
      </w:r>
      <w:proofErr w:type="gramEnd"/>
      <w:r>
        <w:t xml:space="preserve"> она формы, становится ведущим. Если дети легко справляются с задачей, можно одновременно убрать две детали.</w:t>
      </w:r>
    </w:p>
    <w:p w:rsidR="00432CFD" w:rsidRDefault="00432CFD" w:rsidP="00432CFD">
      <w:r>
        <w:t>«Угадай, какое число пропущено»</w:t>
      </w:r>
    </w:p>
    <w:p w:rsidR="00432CFD" w:rsidRDefault="00432CFD" w:rsidP="00432CFD">
      <w:r>
        <w:t>Цель: определить место числа в натуральном ряду, назвать пропущенное число.</w:t>
      </w:r>
    </w:p>
    <w:p w:rsidR="00432CFD" w:rsidRDefault="00432CFD" w:rsidP="00432CFD">
      <w:r>
        <w:t xml:space="preserve">Материал. </w:t>
      </w:r>
      <w:proofErr w:type="spellStart"/>
      <w:r>
        <w:t>Фланелеграф</w:t>
      </w:r>
      <w:proofErr w:type="spellEnd"/>
      <w:r>
        <w:t>, 10 карточек с изображением на них кружков от 1 до 10 (на каждой карточке кружки другого цвета) флажки.</w:t>
      </w:r>
    </w:p>
    <w:p w:rsidR="00432CFD" w:rsidRDefault="00432CFD" w:rsidP="00432CFD">
      <w:r>
        <w:t xml:space="preserve">Содержание. В. расставляет на </w:t>
      </w:r>
      <w:proofErr w:type="spellStart"/>
      <w:r>
        <w:t>фланелеграфе</w:t>
      </w:r>
      <w:proofErr w:type="spellEnd"/>
      <w: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432CFD" w:rsidRDefault="00432CFD" w:rsidP="00432CFD">
      <w:r>
        <w:t>«В какой сетке больше мячей»</w:t>
      </w:r>
    </w:p>
    <w:p w:rsidR="00432CFD" w:rsidRDefault="00432CFD" w:rsidP="00432CFD">
      <w:r>
        <w:lastRenderedPageBreak/>
        <w:t>Цель: упражнять в сравнении числе и в определении, какое из двух смежных чисел больше или меньше другого учить воспроизводить множество.</w:t>
      </w:r>
    </w:p>
    <w:p w:rsidR="00432CFD" w:rsidRDefault="00432CFD" w:rsidP="00432CFD">
      <w:r>
        <w:t>Материал. 2 сетки, в одной из них 6 больших мячей (в других семь маленьких); наборное полотно, 8 больших и 8 маленьких кругов.</w:t>
      </w:r>
    </w:p>
    <w:p w:rsidR="00432CFD" w:rsidRDefault="00432CFD" w:rsidP="00432CFD">
      <w:r>
        <w:t>Содержание.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432CFD" w:rsidRDefault="00432CFD" w:rsidP="00432CFD">
      <w: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432CFD" w:rsidRDefault="00432CFD" w:rsidP="00432CFD">
      <w:r>
        <w:t>«Подбери фигуру»</w:t>
      </w:r>
    </w:p>
    <w:p w:rsidR="00432CFD" w:rsidRDefault="00432CFD" w:rsidP="00432CFD">
      <w:r>
        <w:t>Цель: упражнять в сопоставлении формы изображенных на картинах предметов с геометрическими фигурами.</w:t>
      </w:r>
    </w:p>
    <w:p w:rsidR="00432CFD" w:rsidRDefault="00432CFD" w:rsidP="00432CFD">
      <w:r>
        <w:t>Материал. Подставка, на которой размешены модели геометрических фигур, картинки, на которых нарисованы предметы, состоящие из нескольких частей.</w:t>
      </w:r>
    </w:p>
    <w:p w:rsidR="00432CFD" w:rsidRDefault="00432CFD" w:rsidP="00432CFD">
      <w: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432CFD" w:rsidRDefault="00432CFD" w:rsidP="00432CFD">
      <w:r>
        <w:t>«12 месяцев»</w:t>
      </w:r>
    </w:p>
    <w:p w:rsidR="00432CFD" w:rsidRDefault="00432CFD" w:rsidP="00432CFD">
      <w:r>
        <w:t>Цель: закрепить понятие о месяцах.</w:t>
      </w:r>
    </w:p>
    <w:p w:rsidR="00432CFD" w:rsidRDefault="00432CFD" w:rsidP="00432CFD">
      <w:r>
        <w:t>Материал: карточки, на которых изображены предметы от 1 до 12.</w:t>
      </w:r>
    </w:p>
    <w:p w:rsidR="00432CFD" w:rsidRDefault="00432CFD" w:rsidP="00432CFD">
      <w:r>
        <w:t xml:space="preserve">Содержание. В. раскладывает карточки изображением вниз и перемешивает их. </w:t>
      </w:r>
      <w:proofErr w:type="gramStart"/>
      <w:r>
        <w:t>Играющие</w:t>
      </w:r>
      <w:proofErr w:type="gramEnd"/>
      <w: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432CFD" w:rsidRDefault="00432CFD" w:rsidP="00432CFD">
      <w:r>
        <w:t>«Матрешки»</w:t>
      </w:r>
    </w:p>
    <w:p w:rsidR="00432CFD" w:rsidRDefault="00432CFD" w:rsidP="00432CFD">
      <w:r>
        <w:lastRenderedPageBreak/>
        <w:t>Цель: упражнять в порядковом счете; развивать внимание, память.</w:t>
      </w:r>
    </w:p>
    <w:p w:rsidR="00432CFD" w:rsidRDefault="00432CFD" w:rsidP="00432CFD">
      <w:r>
        <w:t>Материал. Цветные косынки от 5 до 10.</w:t>
      </w:r>
    </w:p>
    <w:p w:rsidR="00432CFD" w:rsidRDefault="00432CFD" w:rsidP="00432CFD">
      <w: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432CFD" w:rsidRDefault="00432CFD" w:rsidP="00432CFD">
      <w:r>
        <w:t>«Сложи из палочек»</w:t>
      </w:r>
    </w:p>
    <w:p w:rsidR="00432CFD" w:rsidRDefault="00432CFD" w:rsidP="00432CFD">
      <w:r>
        <w:t>Цель: упражнять в составлении из палочек геометрические фигуры.</w:t>
      </w:r>
    </w:p>
    <w:p w:rsidR="00432CFD" w:rsidRDefault="00432CFD" w:rsidP="00432CFD">
      <w:r>
        <w:t>Материал: счетные палочки на каждого ребенка.</w:t>
      </w:r>
    </w:p>
    <w:p w:rsidR="00432CFD" w:rsidRDefault="00432CFD" w:rsidP="00432CFD">
      <w:r>
        <w:t>Содержание. Ребенок по образцу выкладывает из счетных папочек какое - либо изображение или фигуру.</w:t>
      </w:r>
    </w:p>
    <w:p w:rsidR="00432CFD" w:rsidRDefault="00432CFD" w:rsidP="00432CFD">
      <w:r>
        <w:t>«С одним обручем»</w:t>
      </w:r>
    </w:p>
    <w:p w:rsidR="00432CFD" w:rsidRDefault="00432CFD" w:rsidP="00432CFD">
      <w:r>
        <w:t>Цель: формировать представление об отрицании с помощью частицы «не».</w:t>
      </w:r>
    </w:p>
    <w:p w:rsidR="00432CFD" w:rsidRDefault="00432CFD" w:rsidP="00432CFD">
      <w:r>
        <w:t>Материал. Обручи разных цветов, фигуры разных цветов.</w:t>
      </w:r>
    </w:p>
    <w:p w:rsidR="00432CFD" w:rsidRDefault="00432CFD" w:rsidP="00432CFD">
      <w:r>
        <w:t>Содержание. 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Вариант 2. В. предлагает положить внутри обруча желтые фигуры. Какие фигуры оказались вне обруча? (не желтые).                                                                                                          Вариант 3. В. предлагает положить внутри обруча квадратные фигуры. Какие фигуры оказались вне обруча? (не квадратные).</w:t>
      </w:r>
    </w:p>
    <w:p w:rsidR="00432CFD" w:rsidRDefault="00432CFD" w:rsidP="00432CFD">
      <w:r>
        <w:t>«Поездка»</w:t>
      </w:r>
    </w:p>
    <w:p w:rsidR="00432CFD" w:rsidRDefault="00432CFD" w:rsidP="00432CFD">
      <w:r>
        <w:t>Цель: учить детей в сравнении чисел и определении, какое из чисел больше или меньше.</w:t>
      </w:r>
    </w:p>
    <w:p w:rsidR="00432CFD" w:rsidRDefault="00432CFD" w:rsidP="00432CFD">
      <w:r>
        <w:t>Материал. Наборное полотно, 8 больших треугольников, 8 - маленьких.</w:t>
      </w:r>
    </w:p>
    <w:p w:rsidR="00432CFD" w:rsidRDefault="00432CFD" w:rsidP="00432CFD">
      <w:r>
        <w:t xml:space="preserve">Содержание.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t>большими</w:t>
      </w:r>
      <w:proofErr w:type="gramEnd"/>
      <w:r>
        <w:t>, точно 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432CFD" w:rsidRDefault="00432CFD" w:rsidP="00432CFD">
      <w:r>
        <w:t>«Встань на свое место»</w:t>
      </w:r>
    </w:p>
    <w:p w:rsidR="00432CFD" w:rsidRDefault="00432CFD" w:rsidP="00432CFD">
      <w:r>
        <w:t>Цель: упражнять в порядковом счете, в счете по осязанию.</w:t>
      </w:r>
    </w:p>
    <w:p w:rsidR="00432CFD" w:rsidRDefault="00432CFD" w:rsidP="00432CFD">
      <w:r>
        <w:lastRenderedPageBreak/>
        <w:t>Материал. Два набора карточек из картона с нашитыми на них в ряд пуговицами от 2 до 10.</w:t>
      </w:r>
    </w:p>
    <w:p w:rsidR="00432CFD" w:rsidRDefault="00432CFD" w:rsidP="00432CFD">
      <w:r>
        <w:t>Содержание.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432CFD" w:rsidRDefault="00432CFD" w:rsidP="00432CFD">
      <w:r>
        <w:t xml:space="preserve"> </w:t>
      </w:r>
    </w:p>
    <w:p w:rsidR="00432CFD" w:rsidRDefault="00432CFD" w:rsidP="00432CFD">
      <w:r>
        <w:t>«Расскажи про свой узор»</w:t>
      </w:r>
    </w:p>
    <w:p w:rsidR="00432CFD" w:rsidRDefault="00432CFD" w:rsidP="00432CFD">
      <w:r>
        <w:t>Цель: учить овладевать пространственными представлениями.</w:t>
      </w:r>
    </w:p>
    <w:p w:rsidR="00432CFD" w:rsidRDefault="00432CFD" w:rsidP="00432CFD">
      <w: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432CFD" w:rsidRDefault="00432CFD" w:rsidP="00432CFD">
      <w:r>
        <w:t>«Кто быстрее подберет коробки»</w:t>
      </w:r>
    </w:p>
    <w:p w:rsidR="00432CFD" w:rsidRDefault="00432CFD" w:rsidP="00432CFD">
      <w:r>
        <w:t>Цель: учить сопоставлять предметы по длине, ширине, высоте.</w:t>
      </w:r>
    </w:p>
    <w:p w:rsidR="00432CFD" w:rsidRDefault="00432CFD" w:rsidP="00432CFD">
      <w:r>
        <w:t>Материал. 6-8 коробок разного размера.</w:t>
      </w:r>
    </w:p>
    <w:p w:rsidR="00432CFD" w:rsidRDefault="00432CFD" w:rsidP="00432CFD">
      <w:r>
        <w:t>Содержание.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432CFD" w:rsidRDefault="00432CFD" w:rsidP="00432CFD">
      <w:r>
        <w:t>«Сложи фигуру»</w:t>
      </w:r>
    </w:p>
    <w:p w:rsidR="00432CFD" w:rsidRDefault="00432CFD" w:rsidP="00432CFD">
      <w:r>
        <w:t>Цель: составлять модели знакомых геометрических фигур из частей по образцу.</w:t>
      </w:r>
    </w:p>
    <w:p w:rsidR="00432CFD" w:rsidRDefault="00432CFD" w:rsidP="00432CFD">
      <w:r>
        <w:t xml:space="preserve">Материал. </w:t>
      </w:r>
      <w:proofErr w:type="spellStart"/>
      <w:r>
        <w:t>Фланелеграф</w:t>
      </w:r>
      <w:proofErr w:type="spellEnd"/>
      <w:r>
        <w:t>. Модели геометрических фигур.</w:t>
      </w:r>
    </w:p>
    <w:p w:rsidR="00432CFD" w:rsidRDefault="00432CFD" w:rsidP="00432CFD">
      <w:r>
        <w:t xml:space="preserve">Содержание. В. помешает модели геометрических фигур на </w:t>
      </w:r>
      <w:proofErr w:type="spellStart"/>
      <w:r>
        <w:t>фланелеграф</w:t>
      </w:r>
      <w:proofErr w:type="spellEnd"/>
      <w: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432CFD" w:rsidRDefault="00432CFD" w:rsidP="00432CFD">
      <w:r>
        <w:t>«Живые числа»</w:t>
      </w:r>
    </w:p>
    <w:p w:rsidR="00432CFD" w:rsidRDefault="00432CFD" w:rsidP="00432CFD">
      <w:r>
        <w:t>Цель: упражнять в прямом и обратном счете в пределах 10.</w:t>
      </w:r>
    </w:p>
    <w:p w:rsidR="00432CFD" w:rsidRDefault="00432CFD" w:rsidP="00432CFD">
      <w:r>
        <w:t>Материал. Карточки с нарисованными на них кружочками от 1 до 10.</w:t>
      </w:r>
    </w:p>
    <w:p w:rsidR="00432CFD" w:rsidRDefault="00432CFD" w:rsidP="00432CFD">
      <w:r>
        <w:t>Содержание.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432CFD" w:rsidRDefault="00432CFD" w:rsidP="00432CFD">
      <w:r>
        <w:lastRenderedPageBreak/>
        <w:t>«Назови пропущенное слово»</w:t>
      </w:r>
    </w:p>
    <w:p w:rsidR="00432CFD" w:rsidRDefault="00432CFD" w:rsidP="00432CFD">
      <w:r>
        <w:t>Цель: закрепить знания о днях недели.</w:t>
      </w:r>
    </w:p>
    <w:p w:rsidR="00432CFD" w:rsidRDefault="00432CFD" w:rsidP="00432CFD">
      <w:r>
        <w:t>Материал. Мяч.</w:t>
      </w:r>
    </w:p>
    <w:p w:rsidR="00432CFD" w:rsidRDefault="00432CFD" w:rsidP="00432CFD">
      <w:r>
        <w:t>Содержание. Ведущий начинает сразу и бросает мяч одному из играющих:</w:t>
      </w:r>
    </w:p>
    <w:p w:rsidR="00432CFD" w:rsidRDefault="00432CFD" w:rsidP="00432CFD">
      <w:r>
        <w:t>- Солнышко светит днем, а луна</w:t>
      </w:r>
      <w:proofErr w:type="gramStart"/>
      <w:r>
        <w:t xml:space="preserve"> .</w:t>
      </w:r>
      <w:proofErr w:type="gramEnd"/>
      <w:r>
        <w:t xml:space="preserve"> . .</w:t>
      </w:r>
    </w:p>
    <w:p w:rsidR="00432CFD" w:rsidRDefault="00432CFD" w:rsidP="00432CFD">
      <w:r>
        <w:t xml:space="preserve"> - Утром я пришла в детский сад, а вернулась домой</w:t>
      </w:r>
      <w:proofErr w:type="gramStart"/>
      <w:r>
        <w:t xml:space="preserve"> .</w:t>
      </w:r>
      <w:proofErr w:type="gramEnd"/>
      <w:r>
        <w:t xml:space="preserve"> . .</w:t>
      </w:r>
    </w:p>
    <w:p w:rsidR="00432CFD" w:rsidRDefault="00432CFD" w:rsidP="00432CFD">
      <w:r>
        <w:t>- Если вчера была пятница, то сегодня</w:t>
      </w:r>
      <w:proofErr w:type="gramStart"/>
      <w:r>
        <w:t xml:space="preserve"> .</w:t>
      </w:r>
      <w:proofErr w:type="gramEnd"/>
      <w:r>
        <w:t xml:space="preserve"> . .</w:t>
      </w:r>
    </w:p>
    <w:p w:rsidR="00432CFD" w:rsidRDefault="00432CFD" w:rsidP="00432CFD">
      <w:r>
        <w:t>- Если за понедельником был вторник, то за четвергом</w:t>
      </w:r>
      <w:proofErr w:type="gramStart"/>
      <w:r>
        <w:t xml:space="preserve"> .</w:t>
      </w:r>
      <w:proofErr w:type="gramEnd"/>
      <w:r>
        <w:t xml:space="preserve"> . .</w:t>
      </w:r>
    </w:p>
    <w:p w:rsidR="00432CFD" w:rsidRDefault="00432CFD" w:rsidP="00432CFD">
      <w:r>
        <w:t>Аналогично можно проводить игру о временах года, месяцах.</w:t>
      </w:r>
    </w:p>
    <w:p w:rsidR="00432CFD" w:rsidRDefault="00432CFD" w:rsidP="00432CFD">
      <w:r>
        <w:t>«Калейдоскоп»</w:t>
      </w:r>
    </w:p>
    <w:p w:rsidR="00432CFD" w:rsidRDefault="00432CFD" w:rsidP="00432CFD">
      <w:r>
        <w:t>Цель: умение подбирать объекты по образцу, ориентируясь на несколько признаков сразу.</w:t>
      </w:r>
    </w:p>
    <w:p w:rsidR="00432CFD" w:rsidRDefault="00432CFD" w:rsidP="00432CFD">
      <w:r>
        <w:t>Материал.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432CFD" w:rsidRDefault="00432CFD" w:rsidP="00432CFD">
      <w:r>
        <w:t>Раздаточный: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432CFD" w:rsidRDefault="00432CFD" w:rsidP="00432CFD">
      <w:r>
        <w:t>Содержание.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p>
    <w:p w:rsidR="00432CFD" w:rsidRDefault="00432CFD" w:rsidP="00432CFD">
      <w:r>
        <w:t>«Сколько?»</w:t>
      </w:r>
    </w:p>
    <w:p w:rsidR="00432CFD" w:rsidRDefault="00432CFD" w:rsidP="00432CFD">
      <w:r>
        <w:t>Цель: развитие мышления.</w:t>
      </w:r>
    </w:p>
    <w:p w:rsidR="00432CFD" w:rsidRDefault="00432CFD" w:rsidP="00432CFD">
      <w:r>
        <w:t>Содержание. В. предлагает детям ответить на вопросы:</w:t>
      </w:r>
    </w:p>
    <w:p w:rsidR="00432CFD" w:rsidRDefault="00432CFD" w:rsidP="00432CFD">
      <w:r>
        <w:t>-Сколько хвостов у семи ослов?</w:t>
      </w:r>
    </w:p>
    <w:p w:rsidR="00432CFD" w:rsidRDefault="00432CFD" w:rsidP="00432CFD">
      <w:r>
        <w:t>-Сколько носов у двух псов?</w:t>
      </w:r>
    </w:p>
    <w:p w:rsidR="00432CFD" w:rsidRDefault="00432CFD" w:rsidP="00432CFD">
      <w:r>
        <w:t>-Сколько пальчиков у одного мальчика?</w:t>
      </w:r>
    </w:p>
    <w:p w:rsidR="00432CFD" w:rsidRDefault="00432CFD" w:rsidP="00432CFD">
      <w:r>
        <w:t>-Сколько ушей у пяти малышей?</w:t>
      </w:r>
    </w:p>
    <w:p w:rsidR="00432CFD" w:rsidRDefault="00432CFD" w:rsidP="00432CFD">
      <w:r>
        <w:lastRenderedPageBreak/>
        <w:t>-Сколько ушек и трех старушек? и т. д.</w:t>
      </w:r>
    </w:p>
    <w:p w:rsidR="00432CFD" w:rsidRDefault="00432CFD" w:rsidP="00432CFD">
      <w:r>
        <w:t>«Аэродром»</w:t>
      </w:r>
    </w:p>
    <w:p w:rsidR="00432CFD" w:rsidRDefault="00432CFD" w:rsidP="00432CFD">
      <w:r>
        <w:t xml:space="preserve">Цель: упражнять в счете предметов и в порядковом счете в пределах 10. Материал. Игрушки </w:t>
      </w:r>
      <w:proofErr w:type="gramStart"/>
      <w:r>
        <w:t xml:space="preserve">( </w:t>
      </w:r>
      <w:proofErr w:type="gramEnd"/>
      <w:r>
        <w:t>самолеты, 5ракеты).</w:t>
      </w:r>
    </w:p>
    <w:p w:rsidR="00432CFD" w:rsidRDefault="00432CFD" w:rsidP="00432CFD">
      <w:r>
        <w:t>Содержание. В.: «Посмотрите, у меня на столе несколько самолетов. Это аэродром. Сколько у меня самолетов?</w:t>
      </w:r>
      <w:proofErr w:type="gramStart"/>
      <w:r>
        <w:t xml:space="preserve"> .</w:t>
      </w:r>
      <w:proofErr w:type="gramEnd"/>
      <w: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t xml:space="preserve"> (…) </w:t>
      </w:r>
      <w:proofErr w:type="gramEnd"/>
      <w: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432CFD" w:rsidRDefault="00432CFD" w:rsidP="00432CFD">
      <w:r>
        <w:t>«Сосчитай правильно»</w:t>
      </w:r>
    </w:p>
    <w:p w:rsidR="00432CFD" w:rsidRDefault="00432CFD" w:rsidP="00432CFD">
      <w:r>
        <w:t>Цель: упражнять в счете предметов по осязанию.</w:t>
      </w:r>
    </w:p>
    <w:p w:rsidR="00432CFD" w:rsidRDefault="00432CFD" w:rsidP="00432CFD">
      <w:r>
        <w:t>Материал. Карточки с нашитыми на них в ряд пуговицами от 2 до 10.</w:t>
      </w:r>
    </w:p>
    <w:p w:rsidR="00432CFD" w:rsidRDefault="00432CFD" w:rsidP="00432CFD">
      <w:r>
        <w:t xml:space="preserve">Содержание. Дети, </w:t>
      </w:r>
      <w:proofErr w:type="gramStart"/>
      <w:r>
        <w:t>становятся ряд, руки</w:t>
      </w:r>
      <w:proofErr w:type="gramEnd"/>
      <w: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432CFD" w:rsidRDefault="00432CFD" w:rsidP="00432CFD">
      <w: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432CFD" w:rsidRDefault="00432CFD" w:rsidP="00432CFD">
      <w:r>
        <w:t>«Кто больше увидит»</w:t>
      </w:r>
    </w:p>
    <w:p w:rsidR="00432CFD" w:rsidRDefault="00432CFD" w:rsidP="00432CFD">
      <w:r>
        <w:t>Цель: закрепление знаний о геометрических фигурах.</w:t>
      </w:r>
    </w:p>
    <w:p w:rsidR="00432CFD" w:rsidRDefault="00432CFD" w:rsidP="00432CFD">
      <w:r>
        <w:t xml:space="preserve">Материал. </w:t>
      </w:r>
      <w:proofErr w:type="spellStart"/>
      <w:r>
        <w:t>Фланелеграф</w:t>
      </w:r>
      <w:proofErr w:type="spellEnd"/>
      <w:r>
        <w:t>, геометрические фигуры.</w:t>
      </w:r>
    </w:p>
    <w:p w:rsidR="00432CFD" w:rsidRDefault="00432CFD" w:rsidP="00432CFD">
      <w:r>
        <w:t xml:space="preserve">Содержание. На </w:t>
      </w:r>
      <w:proofErr w:type="spellStart"/>
      <w:r>
        <w:t>фланелеграфе</w:t>
      </w:r>
      <w:proofErr w:type="spellEnd"/>
      <w: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t>фланелеграфе</w:t>
      </w:r>
      <w:proofErr w:type="spellEnd"/>
      <w:r>
        <w:t>. Выигрывает тот, кто запомнит и назовет больше фигур. Продолжая игру, ведущий меняет количество фигур.</w:t>
      </w:r>
    </w:p>
    <w:p w:rsidR="00432CFD" w:rsidRDefault="00432CFD" w:rsidP="00432CFD"/>
    <w:p w:rsidR="00432CFD" w:rsidRDefault="00432CFD" w:rsidP="00432CFD">
      <w:r>
        <w:t>«На что это похоже»</w:t>
      </w:r>
    </w:p>
    <w:p w:rsidR="00432CFD" w:rsidRDefault="00432CFD" w:rsidP="00432CFD">
      <w:r>
        <w:t>Цель: развитие умственных способностей.</w:t>
      </w:r>
    </w:p>
    <w:p w:rsidR="00432CFD" w:rsidRDefault="00432CFD" w:rsidP="00432CFD">
      <w:r>
        <w:t xml:space="preserve">Содержание. В. предлагает детям 9-10 картинок поочередно, дети </w:t>
      </w:r>
      <w:proofErr w:type="gramStart"/>
      <w:r>
        <w:t>говорят</w:t>
      </w:r>
      <w:proofErr w:type="gramEnd"/>
      <w: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432CFD" w:rsidRDefault="00432CFD" w:rsidP="00432CFD">
      <w:r>
        <w:t>«Сосчитай, не ошибись»</w:t>
      </w:r>
    </w:p>
    <w:p w:rsidR="00432CFD" w:rsidRDefault="00432CFD" w:rsidP="00432CFD">
      <w:r>
        <w:t>Цель: закрепить знания о том, что число предметов не зависит, от их размеров</w:t>
      </w:r>
    </w:p>
    <w:p w:rsidR="00432CFD" w:rsidRDefault="00432CFD" w:rsidP="00432CFD">
      <w:r>
        <w:lastRenderedPageBreak/>
        <w:t>Материал. Наборное полотно с 2 полосками, 10 больших 10 маленьких кубов,</w:t>
      </w:r>
    </w:p>
    <w:p w:rsidR="00432CFD" w:rsidRDefault="00432CFD" w:rsidP="00432CFD">
      <w:r>
        <w:t>Содержание. В. обращается к детям «Сейчас я буду ставить кубы в ряд, а вы их считайте! Сколько кубов я поставила? (8</w:t>
      </w:r>
      <w:proofErr w:type="gramStart"/>
      <w:r>
        <w:t xml:space="preserve"> )</w:t>
      </w:r>
      <w:proofErr w:type="gramEnd"/>
      <w: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432CFD" w:rsidRDefault="00432CFD" w:rsidP="00432CFD">
      <w:r>
        <w:t>«Как расположены фигуры»</w:t>
      </w:r>
    </w:p>
    <w:p w:rsidR="00432CFD" w:rsidRDefault="00432CFD" w:rsidP="00432CFD">
      <w:r>
        <w:t>Цель: учить детей располагать геометрические фигуры на плоскости.</w:t>
      </w:r>
    </w:p>
    <w:p w:rsidR="00432CFD" w:rsidRDefault="00432CFD" w:rsidP="00432CFD">
      <w:proofErr w:type="gramStart"/>
      <w:r>
        <w:t>Материал.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432CFD" w:rsidRDefault="00432CFD" w:rsidP="00432CFD">
      <w:r>
        <w:t xml:space="preserve">Содержание.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t>разместили фигуры</w:t>
      </w:r>
      <w:proofErr w:type="gramEnd"/>
      <w:r>
        <w:t>, сверяют результат своей работы с образцом, исправляют ошибки. Могут быть даны аналогичные задания.</w:t>
      </w:r>
    </w:p>
    <w:p w:rsidR="00432CFD" w:rsidRDefault="00432CFD" w:rsidP="00432CFD">
      <w:r>
        <w:t>«</w:t>
      </w:r>
      <w:proofErr w:type="gramStart"/>
      <w:r>
        <w:t>Где</w:t>
      </w:r>
      <w:proofErr w:type="gramEnd"/>
      <w:r>
        <w:t xml:space="preserve"> какие фигуры лежат»</w:t>
      </w:r>
    </w:p>
    <w:p w:rsidR="00432CFD" w:rsidRDefault="00432CFD" w:rsidP="00432CFD">
      <w:r>
        <w:t>Цель: учить классифицировать фигуры по 2 свойствам.</w:t>
      </w:r>
    </w:p>
    <w:p w:rsidR="00432CFD" w:rsidRDefault="00432CFD" w:rsidP="00432CFD">
      <w:r>
        <w:t>Материал. Набор фигур.</w:t>
      </w:r>
    </w:p>
    <w:p w:rsidR="007677FC" w:rsidRDefault="00432CFD" w:rsidP="00432CFD">
      <w:r>
        <w:t>Содержание. Играют по двое. У каждого набор фигур. Делают ходы поочередно. Каждый ход состоит в том, что кладется одна фигура в соответствующую клеточку таблицы.</w:t>
      </w:r>
      <w:bookmarkStart w:id="0" w:name="_GoBack"/>
      <w:bookmarkEnd w:id="0"/>
    </w:p>
    <w:sectPr w:rsidR="007677FC" w:rsidSect="00587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7DA"/>
    <w:rsid w:val="002A7ABA"/>
    <w:rsid w:val="00432CFD"/>
    <w:rsid w:val="0058789F"/>
    <w:rsid w:val="007677FC"/>
    <w:rsid w:val="00B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великий и могучий</dc:creator>
  <cp:keywords/>
  <dc:description/>
  <cp:lastModifiedBy>Надюффка</cp:lastModifiedBy>
  <cp:revision>5</cp:revision>
  <dcterms:created xsi:type="dcterms:W3CDTF">2017-12-02T02:21:00Z</dcterms:created>
  <dcterms:modified xsi:type="dcterms:W3CDTF">2017-12-02T02:51:00Z</dcterms:modified>
</cp:coreProperties>
</file>