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77" w:rsidRPr="00612C69" w:rsidRDefault="00614777" w:rsidP="00612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6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612C69" w:rsidRPr="00612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C69">
        <w:rPr>
          <w:rFonts w:ascii="Times New Roman" w:hAnsi="Times New Roman" w:cs="Times New Roman"/>
          <w:b/>
          <w:sz w:val="28"/>
          <w:szCs w:val="28"/>
        </w:rPr>
        <w:t>«Как одеть ребенка осенью?»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 xml:space="preserve">        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Одежда сверху должна быть трехслойной.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Первый слой – майка, футболка.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Второй слой -  трикотажная кофточка (боди) и легкий свитер (для активного ребенка), шерстяной свитер (для малоподвижного). Отдавайте предпочтение  трикотажным кофточкам, шерстяным свитерам, без пуговиц, кнопок и молний.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Третий слой – куртка на подкладке из мягкого флиса сделает прогулку очень комфортной. Хороша осен</w:t>
      </w:r>
      <w:r w:rsidR="00612C69">
        <w:rPr>
          <w:rFonts w:ascii="Times New Roman" w:hAnsi="Times New Roman" w:cs="Times New Roman"/>
          <w:sz w:val="28"/>
          <w:szCs w:val="28"/>
        </w:rPr>
        <w:t>н</w:t>
      </w:r>
      <w:r w:rsidRPr="00612C69">
        <w:rPr>
          <w:rFonts w:ascii="Times New Roman" w:hAnsi="Times New Roman" w:cs="Times New Roman"/>
          <w:sz w:val="28"/>
          <w:szCs w:val="28"/>
        </w:rPr>
        <w:t>яя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lastRenderedPageBreak/>
        <w:t>Шапочка должна соответствовать форме головы ребенка – прикрывать лоб, уши и затылок. В шапочке из плотной натуральной ткани  дошколенку не будет жарко, но у нее должны быть завязки, чтобы не было проблем с открытыми ушами.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</w:t>
      </w:r>
      <w:r w:rsidR="00612C69">
        <w:rPr>
          <w:rFonts w:ascii="Times New Roman" w:hAnsi="Times New Roman" w:cs="Times New Roman"/>
          <w:sz w:val="28"/>
          <w:szCs w:val="28"/>
        </w:rPr>
        <w:t>льчайших подкожных сосудов – ка</w:t>
      </w:r>
      <w:r w:rsidRPr="00612C69">
        <w:rPr>
          <w:rFonts w:ascii="Times New Roman" w:hAnsi="Times New Roman" w:cs="Times New Roman"/>
          <w:sz w:val="28"/>
          <w:szCs w:val="28"/>
        </w:rPr>
        <w:t>пил</w:t>
      </w:r>
      <w:r w:rsidR="00612C69">
        <w:rPr>
          <w:rFonts w:ascii="Times New Roman" w:hAnsi="Times New Roman" w:cs="Times New Roman"/>
          <w:sz w:val="28"/>
          <w:szCs w:val="28"/>
        </w:rPr>
        <w:t>л</w:t>
      </w:r>
      <w:r w:rsidRPr="00612C69">
        <w:rPr>
          <w:rFonts w:ascii="Times New Roman" w:hAnsi="Times New Roman" w:cs="Times New Roman"/>
          <w:sz w:val="28"/>
          <w:szCs w:val="28"/>
        </w:rPr>
        <w:t>яров, которые легко отдают тепло. Вследствие этого ступни и ладошки замерзают намного быстрее, чем другие части тела.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</w:t>
      </w:r>
      <w:r w:rsidR="00612C69">
        <w:rPr>
          <w:rFonts w:ascii="Times New Roman" w:hAnsi="Times New Roman" w:cs="Times New Roman"/>
          <w:sz w:val="28"/>
          <w:szCs w:val="28"/>
        </w:rPr>
        <w:t xml:space="preserve">ь у продавца, если ли у ботинок </w:t>
      </w:r>
      <w:r w:rsidRPr="00612C69">
        <w:rPr>
          <w:rFonts w:ascii="Times New Roman" w:hAnsi="Times New Roman" w:cs="Times New Roman"/>
          <w:sz w:val="28"/>
          <w:szCs w:val="28"/>
        </w:rPr>
        <w:t>дополнительный защитный слой. Обратите внимание на верхнее покрытие. Нубук не подойдет. Натурная кожа с пропиткой – то, что нужно. Подошва должна быть утолщенный, но гибкой. Проверьте ее при покупке – согните руками. Тогда  она не потрескается и обеспечит стопе физиологическое положение. Отдайте предпочтение обуви на</w:t>
      </w:r>
      <w:r w:rsidR="00612C69">
        <w:rPr>
          <w:rFonts w:ascii="Times New Roman" w:hAnsi="Times New Roman" w:cs="Times New Roman"/>
          <w:sz w:val="28"/>
          <w:szCs w:val="28"/>
        </w:rPr>
        <w:t xml:space="preserve"> липучках, шнурки -  травмоопас</w:t>
      </w:r>
      <w:r w:rsidRPr="00612C69">
        <w:rPr>
          <w:rFonts w:ascii="Times New Roman" w:hAnsi="Times New Roman" w:cs="Times New Roman"/>
          <w:sz w:val="28"/>
          <w:szCs w:val="28"/>
        </w:rPr>
        <w:t>ны,  сложны и трудоемки в одевании, а молнии часто заедают и ломаются.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впитываемостью, например, плотные носки из хлопка плюс шерстяные – в лужах вода далеко не теплая.</w:t>
      </w:r>
      <w:r w:rsidR="00612C69">
        <w:rPr>
          <w:rFonts w:ascii="Times New Roman" w:hAnsi="Times New Roman" w:cs="Times New Roman"/>
          <w:sz w:val="28"/>
          <w:szCs w:val="28"/>
        </w:rPr>
        <w:t xml:space="preserve">  А также  они не фиксируют ногу</w:t>
      </w:r>
      <w:r w:rsidRPr="00612C69">
        <w:rPr>
          <w:rFonts w:ascii="Times New Roman" w:hAnsi="Times New Roman" w:cs="Times New Roman"/>
          <w:sz w:val="28"/>
          <w:szCs w:val="28"/>
        </w:rPr>
        <w:t xml:space="preserve"> , что травмоопасно.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свитерок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</w:t>
      </w:r>
      <w:r w:rsidRPr="00612C69">
        <w:rPr>
          <w:rFonts w:ascii="Times New Roman" w:hAnsi="Times New Roman" w:cs="Times New Roman"/>
          <w:sz w:val="28"/>
          <w:szCs w:val="28"/>
        </w:rPr>
        <w:lastRenderedPageBreak/>
        <w:t>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непродуваемой.</w:t>
      </w:r>
    </w:p>
    <w:p w:rsidR="00614777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D52C86" w:rsidRPr="00612C69" w:rsidRDefault="00614777" w:rsidP="00612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C69">
        <w:rPr>
          <w:rFonts w:ascii="Times New Roman" w:hAnsi="Times New Roman" w:cs="Times New Roman"/>
          <w:sz w:val="28"/>
          <w:szCs w:val="28"/>
        </w:rPr>
        <w:t>И самое главное помните,  ежедневные прогулки  очень важны для малыша, они укрепляют ребенка и способствуют хорошему развитию.   А от того как вы одели своего ребенка зависит его настроение и самочувствие в течении дня. Сложная одежда забирает</w:t>
      </w:r>
      <w:r w:rsidR="00612C69">
        <w:rPr>
          <w:rFonts w:ascii="Times New Roman" w:hAnsi="Times New Roman" w:cs="Times New Roman"/>
          <w:sz w:val="28"/>
          <w:szCs w:val="28"/>
        </w:rPr>
        <w:t xml:space="preserve"> время от прогулки – умножьте 17</w:t>
      </w:r>
      <w:r w:rsidRPr="00612C69">
        <w:rPr>
          <w:rFonts w:ascii="Times New Roman" w:hAnsi="Times New Roman" w:cs="Times New Roman"/>
          <w:sz w:val="28"/>
          <w:szCs w:val="28"/>
        </w:rPr>
        <w:t xml:space="preserve"> детей на минимум – 1 минута и п</w:t>
      </w:r>
      <w:r w:rsidR="00612C69">
        <w:rPr>
          <w:rFonts w:ascii="Times New Roman" w:hAnsi="Times New Roman" w:cs="Times New Roman"/>
          <w:sz w:val="28"/>
          <w:szCs w:val="28"/>
        </w:rPr>
        <w:t>олучите в прогулке минус четверть часа</w:t>
      </w:r>
      <w:r w:rsidRPr="00612C69">
        <w:rPr>
          <w:rFonts w:ascii="Times New Roman" w:hAnsi="Times New Roman" w:cs="Times New Roman"/>
          <w:sz w:val="28"/>
          <w:szCs w:val="28"/>
        </w:rPr>
        <w:t>, а если два предмета одежды сло</w:t>
      </w:r>
      <w:r w:rsidR="00612C69">
        <w:rPr>
          <w:rFonts w:ascii="Times New Roman" w:hAnsi="Times New Roman" w:cs="Times New Roman"/>
          <w:sz w:val="28"/>
          <w:szCs w:val="28"/>
        </w:rPr>
        <w:t>жны в одевании, то это минус пол часа</w:t>
      </w:r>
      <w:bookmarkStart w:id="0" w:name="_GoBack"/>
      <w:bookmarkEnd w:id="0"/>
      <w:r w:rsidRPr="00612C69">
        <w:rPr>
          <w:rFonts w:ascii="Times New Roman" w:hAnsi="Times New Roman" w:cs="Times New Roman"/>
          <w:sz w:val="28"/>
          <w:szCs w:val="28"/>
        </w:rPr>
        <w:t xml:space="preserve"> свежего воздуха и игр. Также развивайте самостоятельность своих детей – никогда не делайте за них то, что они могут сделать сами.</w:t>
      </w:r>
    </w:p>
    <w:sectPr w:rsidR="00D52C86" w:rsidRPr="0061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C2"/>
    <w:rsid w:val="004378C2"/>
    <w:rsid w:val="00612C69"/>
    <w:rsid w:val="00614777"/>
    <w:rsid w:val="00D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2017-10-29T14:01:00Z</dcterms:created>
  <dcterms:modified xsi:type="dcterms:W3CDTF">2017-10-30T00:01:00Z</dcterms:modified>
</cp:coreProperties>
</file>